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3A1D" w14:textId="0596A9DB" w:rsidR="00171B67" w:rsidRPr="00CE5CCC" w:rsidRDefault="00171B67" w:rsidP="00EB645B">
      <w:pPr>
        <w:rPr>
          <w:rFonts w:ascii="Tw Cen MT" w:hAnsi="Tw Cen MT"/>
          <w:sz w:val="56"/>
        </w:rPr>
      </w:pPr>
      <w:r w:rsidRPr="00CE5CCC">
        <w:rPr>
          <w:rFonts w:ascii="Tw Cen MT" w:hAnsi="Tw Cen MT"/>
          <w:sz w:val="96"/>
        </w:rPr>
        <w:t>Story</w:t>
      </w:r>
    </w:p>
    <w:p w14:paraId="7E3FBE9F" w14:textId="0CC7A67C" w:rsidR="00EB645B" w:rsidRPr="00CE5CCC" w:rsidRDefault="00171B67" w:rsidP="00607846">
      <w:pPr>
        <w:spacing w:after="0"/>
        <w:rPr>
          <w:rFonts w:ascii="Rockwell" w:hAnsi="Rockwell"/>
          <w:b/>
          <w:sz w:val="32"/>
        </w:rPr>
      </w:pPr>
      <w:r w:rsidRPr="00CE5CCC">
        <w:rPr>
          <w:rFonts w:ascii="Rockwell" w:hAnsi="Rockwell"/>
          <w:b/>
          <w:sz w:val="32"/>
        </w:rPr>
        <w:t xml:space="preserve">This is </w:t>
      </w:r>
      <w:r w:rsidR="008C27EF">
        <w:rPr>
          <w:rFonts w:ascii="Rockwell" w:hAnsi="Rockwell"/>
          <w:b/>
          <w:sz w:val="32"/>
        </w:rPr>
        <w:t>the Pentecost</w:t>
      </w:r>
      <w:r w:rsidRPr="00CE5CCC">
        <w:rPr>
          <w:rFonts w:ascii="Rockwell" w:hAnsi="Rockwell"/>
          <w:b/>
          <w:sz w:val="32"/>
        </w:rPr>
        <w:t xml:space="preserve"> story.</w:t>
      </w:r>
    </w:p>
    <w:p w14:paraId="6E4AC163" w14:textId="0289ADBE" w:rsidR="00EB645B" w:rsidRPr="00CE5CCC" w:rsidRDefault="008C27EF" w:rsidP="00EB645B">
      <w:pPr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Acts</w:t>
      </w:r>
      <w:r w:rsidR="00EB645B" w:rsidRPr="00CE5CCC">
        <w:rPr>
          <w:rFonts w:ascii="Rockwell" w:hAnsi="Rockwell"/>
          <w:b/>
          <w:sz w:val="32"/>
        </w:rPr>
        <w:t xml:space="preserve"> </w:t>
      </w:r>
      <w:r>
        <w:rPr>
          <w:rFonts w:ascii="Rockwell" w:hAnsi="Rockwell"/>
          <w:b/>
          <w:sz w:val="32"/>
        </w:rPr>
        <w:t>2</w:t>
      </w:r>
      <w:r w:rsidR="00EB645B" w:rsidRPr="00CE5CCC">
        <w:rPr>
          <w:rFonts w:ascii="Rockwell" w:hAnsi="Rockwell"/>
          <w:b/>
          <w:sz w:val="32"/>
        </w:rPr>
        <w:t>:</w:t>
      </w:r>
      <w:r>
        <w:rPr>
          <w:rFonts w:ascii="Rockwell" w:hAnsi="Rockwell"/>
          <w:b/>
          <w:sz w:val="32"/>
        </w:rPr>
        <w:t>1</w:t>
      </w:r>
      <w:r w:rsidR="00EB645B" w:rsidRPr="00CE5CCC">
        <w:rPr>
          <w:rFonts w:ascii="Rockwell" w:hAnsi="Rockwell"/>
          <w:b/>
          <w:sz w:val="32"/>
        </w:rPr>
        <w:t>-</w:t>
      </w:r>
      <w:r>
        <w:rPr>
          <w:rFonts w:ascii="Rockwell" w:hAnsi="Rockwell"/>
          <w:b/>
          <w:sz w:val="32"/>
        </w:rPr>
        <w:t>13</w:t>
      </w:r>
      <w:r w:rsidR="00903B0A">
        <w:rPr>
          <w:rFonts w:ascii="Rockwell" w:hAnsi="Rockwell"/>
          <w:b/>
          <w:sz w:val="32"/>
        </w:rPr>
        <w:t xml:space="preserve"> </w:t>
      </w:r>
      <w:r w:rsidR="00903B0A" w:rsidRPr="00903B0A">
        <w:rPr>
          <w:rFonts w:ascii="Rockwell" w:hAnsi="Rockwell"/>
          <w:b/>
          <w:sz w:val="24"/>
        </w:rPr>
        <w:t>(GNB)</w:t>
      </w:r>
    </w:p>
    <w:p w14:paraId="0A6EE1D3" w14:textId="77339CC5" w:rsidR="00CE5CCC" w:rsidRDefault="00CE5CCC" w:rsidP="00EB645B">
      <w:pPr>
        <w:rPr>
          <w:rStyle w:val="text"/>
          <w:rFonts w:cstheme="minorHAnsi"/>
          <w:b/>
          <w:bCs/>
          <w:color w:val="000000"/>
          <w:vertAlign w:val="superscript"/>
        </w:rPr>
      </w:pPr>
    </w:p>
    <w:p w14:paraId="44322022" w14:textId="77777777" w:rsidR="008C27EF" w:rsidRPr="008C27EF" w:rsidRDefault="008C27EF" w:rsidP="008C27EF">
      <w:pPr>
        <w:rPr>
          <w:lang w:eastAsia="en-GB"/>
        </w:rPr>
      </w:pPr>
      <w:r w:rsidRPr="008C27EF">
        <w:rPr>
          <w:lang w:eastAsia="en-GB"/>
        </w:rPr>
        <w:t>When the day of Pentecost came, all the believers were gathered together in one place. </w:t>
      </w:r>
      <w:r w:rsidRPr="008C27EF">
        <w:rPr>
          <w:b/>
          <w:bCs/>
          <w:vertAlign w:val="superscript"/>
          <w:lang w:eastAsia="en-GB"/>
        </w:rPr>
        <w:t>2 </w:t>
      </w:r>
      <w:r w:rsidRPr="008C27EF">
        <w:rPr>
          <w:lang w:eastAsia="en-GB"/>
        </w:rPr>
        <w:t>Suddenly there was a noise from the sky which sounded like a strong wind blowing, and it filled the whole house where they were sitting. </w:t>
      </w:r>
      <w:r w:rsidRPr="008C27EF">
        <w:rPr>
          <w:b/>
          <w:bCs/>
          <w:vertAlign w:val="superscript"/>
          <w:lang w:eastAsia="en-GB"/>
        </w:rPr>
        <w:t>3 </w:t>
      </w:r>
      <w:r w:rsidRPr="008C27EF">
        <w:rPr>
          <w:lang w:eastAsia="en-GB"/>
        </w:rPr>
        <w:t>Then they saw what looked like tongues of fire which spread out and touched each person there. </w:t>
      </w:r>
      <w:r w:rsidRPr="008C27EF">
        <w:rPr>
          <w:b/>
          <w:bCs/>
          <w:vertAlign w:val="superscript"/>
          <w:lang w:eastAsia="en-GB"/>
        </w:rPr>
        <w:t>4 </w:t>
      </w:r>
      <w:r w:rsidRPr="008C27EF">
        <w:rPr>
          <w:lang w:eastAsia="en-GB"/>
        </w:rPr>
        <w:t>They were all filled with the Holy Spirit and began to talk in other languages, as the Spirit enabled them to speak.</w:t>
      </w:r>
    </w:p>
    <w:p w14:paraId="5207975C" w14:textId="77777777" w:rsidR="008C27EF" w:rsidRPr="008C27EF" w:rsidRDefault="008C27EF" w:rsidP="008C27EF">
      <w:pPr>
        <w:rPr>
          <w:lang w:eastAsia="en-GB"/>
        </w:rPr>
      </w:pPr>
      <w:r w:rsidRPr="008C27EF">
        <w:rPr>
          <w:b/>
          <w:bCs/>
          <w:vertAlign w:val="superscript"/>
          <w:lang w:eastAsia="en-GB"/>
        </w:rPr>
        <w:t>5 </w:t>
      </w:r>
      <w:r w:rsidRPr="008C27EF">
        <w:rPr>
          <w:lang w:eastAsia="en-GB"/>
        </w:rPr>
        <w:t>There were Jews living in Jerusalem, religious people who had come from every country in the world. </w:t>
      </w:r>
      <w:r w:rsidRPr="008C27EF">
        <w:rPr>
          <w:b/>
          <w:bCs/>
          <w:vertAlign w:val="superscript"/>
          <w:lang w:eastAsia="en-GB"/>
        </w:rPr>
        <w:t>6 </w:t>
      </w:r>
      <w:r w:rsidRPr="008C27EF">
        <w:rPr>
          <w:lang w:eastAsia="en-GB"/>
        </w:rPr>
        <w:t>When they heard this noise, a large crowd gathered. They were all excited, because all of them heard the believers talking in their own languages. </w:t>
      </w:r>
      <w:r w:rsidRPr="008C27EF">
        <w:rPr>
          <w:b/>
          <w:bCs/>
          <w:vertAlign w:val="superscript"/>
          <w:lang w:eastAsia="en-GB"/>
        </w:rPr>
        <w:t>7 </w:t>
      </w:r>
      <w:r w:rsidRPr="008C27EF">
        <w:rPr>
          <w:lang w:eastAsia="en-GB"/>
        </w:rPr>
        <w:t>In amazement and wonder they exclaimed, “These people who are talking like this are Galileans! </w:t>
      </w:r>
      <w:r w:rsidRPr="008C27EF">
        <w:rPr>
          <w:b/>
          <w:bCs/>
          <w:vertAlign w:val="superscript"/>
          <w:lang w:eastAsia="en-GB"/>
        </w:rPr>
        <w:t>8 </w:t>
      </w:r>
      <w:r w:rsidRPr="008C27EF">
        <w:rPr>
          <w:lang w:eastAsia="en-GB"/>
        </w:rPr>
        <w:t>How is it, then, that all of us hear them speaking in our own native languages? </w:t>
      </w:r>
      <w:r w:rsidRPr="008C27EF">
        <w:rPr>
          <w:b/>
          <w:bCs/>
          <w:vertAlign w:val="superscript"/>
          <w:lang w:eastAsia="en-GB"/>
        </w:rPr>
        <w:t>9 </w:t>
      </w:r>
      <w:r w:rsidRPr="008C27EF">
        <w:rPr>
          <w:lang w:eastAsia="en-GB"/>
        </w:rPr>
        <w:t>We are from Parthia, Media, and Elam; from Mesopotamia, Judea, and Cappadocia; from Pontus and Asia, </w:t>
      </w:r>
      <w:r w:rsidRPr="008C27EF">
        <w:rPr>
          <w:b/>
          <w:bCs/>
          <w:vertAlign w:val="superscript"/>
          <w:lang w:eastAsia="en-GB"/>
        </w:rPr>
        <w:t>10 </w:t>
      </w:r>
      <w:r w:rsidRPr="008C27EF">
        <w:rPr>
          <w:lang w:eastAsia="en-GB"/>
        </w:rPr>
        <w:t>from Phrygia and Pamphylia, from Egypt and the regions of Libya near Cyrene. Some of us are from Rome, </w:t>
      </w:r>
      <w:r w:rsidRPr="008C27EF">
        <w:rPr>
          <w:b/>
          <w:bCs/>
          <w:vertAlign w:val="superscript"/>
          <w:lang w:eastAsia="en-GB"/>
        </w:rPr>
        <w:t>11 </w:t>
      </w:r>
      <w:r w:rsidRPr="008C27EF">
        <w:rPr>
          <w:lang w:eastAsia="en-GB"/>
        </w:rPr>
        <w:t>both Jews and Gentiles converted to Judaism, and some of us are from Crete and Arabia—yet all of us hear</w:t>
      </w:r>
      <w:r w:rsidRPr="008C27EF">
        <w:rPr>
          <w:rFonts w:ascii="Verdana" w:hAnsi="Verdana" w:cs="Times New Roman"/>
          <w:lang w:eastAsia="en-GB"/>
        </w:rPr>
        <w:t xml:space="preserve"> </w:t>
      </w:r>
      <w:r w:rsidRPr="008C27EF">
        <w:rPr>
          <w:lang w:eastAsia="en-GB"/>
        </w:rPr>
        <w:t>them speaking in our own languages about the great things that God has done!” </w:t>
      </w:r>
      <w:r w:rsidRPr="008C27EF">
        <w:rPr>
          <w:b/>
          <w:bCs/>
          <w:vertAlign w:val="superscript"/>
          <w:lang w:eastAsia="en-GB"/>
        </w:rPr>
        <w:t>12 </w:t>
      </w:r>
      <w:r w:rsidRPr="008C27EF">
        <w:rPr>
          <w:lang w:eastAsia="en-GB"/>
        </w:rPr>
        <w:t>Amazed and confused, they kept asking each other, “What does this mean?”</w:t>
      </w:r>
    </w:p>
    <w:p w14:paraId="08468A8E" w14:textId="1F37DB4A" w:rsidR="008C27EF" w:rsidRDefault="008C27EF" w:rsidP="008C27EF">
      <w:pPr>
        <w:rPr>
          <w:rFonts w:eastAsia="Times New Roman"/>
          <w:color w:val="000000"/>
          <w:lang w:eastAsia="en-GB"/>
        </w:rPr>
      </w:pPr>
      <w:r w:rsidRPr="008C27EF">
        <w:rPr>
          <w:rFonts w:eastAsia="Times New Roman"/>
          <w:b/>
          <w:bCs/>
          <w:color w:val="000000"/>
          <w:vertAlign w:val="superscript"/>
          <w:lang w:eastAsia="en-GB"/>
        </w:rPr>
        <w:t>13 </w:t>
      </w:r>
      <w:r w:rsidRPr="008C27EF">
        <w:rPr>
          <w:rFonts w:eastAsia="Times New Roman"/>
          <w:color w:val="000000"/>
          <w:lang w:eastAsia="en-GB"/>
        </w:rPr>
        <w:t>But others made fun of the believers, saying, “These people are drunk!”</w:t>
      </w:r>
    </w:p>
    <w:p w14:paraId="3CE45730" w14:textId="77777777" w:rsidR="008C27EF" w:rsidRPr="008C27EF" w:rsidRDefault="008C27EF" w:rsidP="008C27EF">
      <w:pPr>
        <w:rPr>
          <w:rFonts w:eastAsia="Times New Roman"/>
          <w:color w:val="000000"/>
          <w:lang w:eastAsia="en-GB"/>
        </w:rPr>
      </w:pPr>
    </w:p>
    <w:p w14:paraId="6B08FB40" w14:textId="37711891" w:rsidR="00937781" w:rsidRDefault="004D2572" w:rsidP="00EB645B">
      <w:r>
        <w:rPr>
          <w:rFonts w:cstheme="minorHAnsi"/>
          <w:b/>
          <w:bCs/>
          <w:noProof/>
          <w:color w:val="000000"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30DB0" wp14:editId="245D4CE2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7210425" cy="8140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2E1C5" w14:textId="77777777" w:rsidR="00242A01" w:rsidRPr="004D2572" w:rsidRDefault="00CE5CCC" w:rsidP="00242A01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4D2572">
                              <w:rPr>
                                <w:color w:val="808080" w:themeColor="background1" w:themeShade="80"/>
                              </w:rPr>
                              <w:t>The Bible Society in Northern Ireland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ab/>
                              <w:t>27 Howard Street, Belfast, BT1 6NB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ab/>
                              <w:t>028 9032 6577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6FDD026D" w14:textId="4D912723" w:rsidR="00CE5CCC" w:rsidRPr="004D2572" w:rsidRDefault="00CE5CCC" w:rsidP="00242A01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4D2572">
                              <w:rPr>
                                <w:color w:val="808080" w:themeColor="background1" w:themeShade="80"/>
                              </w:rPr>
                              <w:t>info@biblesocietyni.co.uk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242A01" w:rsidRPr="004D2572">
                              <w:rPr>
                                <w:color w:val="808080" w:themeColor="background1" w:themeShade="80"/>
                              </w:rPr>
                              <w:t>www.biblesocietyni</w:t>
                            </w:r>
                            <w:r w:rsidR="0022648F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  <w:r w:rsidR="00242A01" w:rsidRPr="004D2572">
                              <w:rPr>
                                <w:color w:val="808080" w:themeColor="background1" w:themeShade="80"/>
                              </w:rPr>
                              <w:t>co.uk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ab/>
                              <w:t xml:space="preserve">Charity Reg. No. </w:t>
                            </w:r>
                            <w:r w:rsidR="00242A01" w:rsidRPr="004D2572">
                              <w:rPr>
                                <w:color w:val="808080" w:themeColor="background1" w:themeShade="80"/>
                              </w:rPr>
                              <w:t>NIC</w:t>
                            </w:r>
                            <w:r w:rsidRPr="004D2572">
                              <w:rPr>
                                <w:color w:val="808080" w:themeColor="background1" w:themeShade="80"/>
                              </w:rPr>
                              <w:t>102557</w:t>
                            </w:r>
                          </w:p>
                          <w:p w14:paraId="253FE7AE" w14:textId="4803BA49" w:rsidR="00C9035C" w:rsidRPr="0022648F" w:rsidRDefault="00C9035C" w:rsidP="00242A01">
                            <w:pPr>
                              <w:spacing w:after="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22648F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20"/>
                                <w:shd w:val="clear" w:color="auto" w:fill="FFFFFF"/>
                              </w:rPr>
                              <w:t>‘Scriptures and additional materials quoted are from the Good News Bible © 1994 published by the Bible Societies/HarperCollins Publishers Ltd UK, Good News Bible© American Bible Society 1966, 1971, 1976, 1992. Used with permission.’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0D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95pt;width:567.75pt;height:64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" filled="f" stroked="f" strokeweight=".5pt">
                <v:textbox>
                  <w:txbxContent>
                    <w:p w14:paraId="20D2E1C5" w14:textId="77777777" w:rsidR="00242A01" w:rsidRPr="004D2572" w:rsidRDefault="00CE5CCC" w:rsidP="00242A01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4D2572">
                        <w:rPr>
                          <w:color w:val="808080" w:themeColor="background1" w:themeShade="80"/>
                        </w:rPr>
                        <w:t>The Bible Society in Northern Ireland</w:t>
                      </w:r>
                      <w:r w:rsidRPr="004D2572">
                        <w:rPr>
                          <w:color w:val="808080" w:themeColor="background1" w:themeShade="80"/>
                        </w:rPr>
                        <w:tab/>
                        <w:t>27 Howard Street, Belfast, BT1 6NB</w:t>
                      </w:r>
                      <w:r w:rsidRPr="004D2572">
                        <w:rPr>
                          <w:color w:val="808080" w:themeColor="background1" w:themeShade="80"/>
                        </w:rPr>
                        <w:tab/>
                        <w:t>028 9032 6577</w:t>
                      </w:r>
                      <w:r w:rsidRPr="004D2572">
                        <w:rPr>
                          <w:color w:val="808080" w:themeColor="background1" w:themeShade="80"/>
                        </w:rPr>
                        <w:tab/>
                      </w:r>
                    </w:p>
                    <w:p w14:paraId="6FDD026D" w14:textId="4D912723" w:rsidR="00CE5CCC" w:rsidRPr="004D2572" w:rsidRDefault="00CE5CCC" w:rsidP="00242A01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4D2572">
                        <w:rPr>
                          <w:color w:val="808080" w:themeColor="background1" w:themeShade="80"/>
                        </w:rPr>
                        <w:t>info@biblesocietyni.co.uk</w:t>
                      </w:r>
                      <w:r w:rsidRPr="004D2572">
                        <w:rPr>
                          <w:color w:val="808080" w:themeColor="background1" w:themeShade="80"/>
                        </w:rPr>
                        <w:tab/>
                      </w:r>
                      <w:r w:rsidR="00242A01" w:rsidRPr="004D2572">
                        <w:rPr>
                          <w:color w:val="808080" w:themeColor="background1" w:themeShade="80"/>
                        </w:rPr>
                        <w:t>www.biblesocietyni</w:t>
                      </w:r>
                      <w:r w:rsidR="0022648F">
                        <w:rPr>
                          <w:color w:val="808080" w:themeColor="background1" w:themeShade="80"/>
                        </w:rPr>
                        <w:t>.</w:t>
                      </w:r>
                      <w:r w:rsidR="00242A01" w:rsidRPr="004D2572">
                        <w:rPr>
                          <w:color w:val="808080" w:themeColor="background1" w:themeShade="80"/>
                        </w:rPr>
                        <w:t>co.uk</w:t>
                      </w:r>
                      <w:r w:rsidRPr="004D2572">
                        <w:rPr>
                          <w:color w:val="808080" w:themeColor="background1" w:themeShade="80"/>
                        </w:rPr>
                        <w:tab/>
                        <w:t xml:space="preserve">Charity Reg. No. </w:t>
                      </w:r>
                      <w:r w:rsidR="00242A01" w:rsidRPr="004D2572">
                        <w:rPr>
                          <w:color w:val="808080" w:themeColor="background1" w:themeShade="80"/>
                        </w:rPr>
                        <w:t>NIC</w:t>
                      </w:r>
                      <w:r w:rsidRPr="004D2572">
                        <w:rPr>
                          <w:color w:val="808080" w:themeColor="background1" w:themeShade="80"/>
                        </w:rPr>
                        <w:t>102557</w:t>
                      </w:r>
                    </w:p>
                    <w:p w14:paraId="253FE7AE" w14:textId="4803BA49" w:rsidR="00C9035C" w:rsidRPr="0022648F" w:rsidRDefault="00C9035C" w:rsidP="00242A01">
                      <w:pPr>
                        <w:spacing w:after="0"/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22648F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20"/>
                          <w:shd w:val="clear" w:color="auto" w:fill="FFFFFF"/>
                        </w:rPr>
                        <w:t>‘Scriptures and additional materials quoted are from the Good News Bible © 1994 published by the Bible Societies/HarperCollins Publishers Ltd UK, Good News Bible© American Bible Society 1966, 1971, 1976, 1992. Used with permission.’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4BF43" w14:textId="241E29DB" w:rsidR="00CE5CCC" w:rsidRDefault="00CE5CCC" w:rsidP="00EB645B"/>
    <w:p w14:paraId="7B3FF11E" w14:textId="7AA6234C" w:rsidR="00937781" w:rsidRDefault="00937781" w:rsidP="00EB645B">
      <w:pPr>
        <w:rPr>
          <w:rFonts w:ascii="Rockwell" w:hAnsi="Rockwell"/>
          <w:b/>
          <w:sz w:val="28"/>
        </w:rPr>
      </w:pPr>
    </w:p>
    <w:p w14:paraId="3FC4CF4D" w14:textId="28F362E2" w:rsidR="00CE5CCC" w:rsidRDefault="00EB645B" w:rsidP="00937781">
      <w:pPr>
        <w:spacing w:after="0"/>
        <w:rPr>
          <w:rFonts w:ascii="Rockwell" w:hAnsi="Rockwell"/>
          <w:b/>
          <w:sz w:val="28"/>
        </w:rPr>
      </w:pPr>
      <w:r w:rsidRPr="00CE5CCC">
        <w:rPr>
          <w:rFonts w:ascii="Rockwell" w:hAnsi="Rockwell"/>
          <w:b/>
          <w:sz w:val="28"/>
        </w:rPr>
        <w:t xml:space="preserve">Read the full story in the Bible. </w:t>
      </w:r>
      <w:r w:rsidR="008C27EF">
        <w:rPr>
          <w:rFonts w:ascii="Rockwell" w:hAnsi="Rockwell"/>
          <w:b/>
          <w:sz w:val="28"/>
        </w:rPr>
        <w:t>Acts</w:t>
      </w:r>
      <w:r w:rsidRPr="00CE5CCC">
        <w:rPr>
          <w:rFonts w:ascii="Rockwell" w:hAnsi="Rockwell"/>
          <w:b/>
          <w:sz w:val="28"/>
        </w:rPr>
        <w:t xml:space="preserve"> </w:t>
      </w:r>
      <w:r w:rsidR="008C27EF">
        <w:rPr>
          <w:rFonts w:ascii="Rockwell" w:hAnsi="Rockwell"/>
          <w:b/>
          <w:sz w:val="28"/>
        </w:rPr>
        <w:t>2</w:t>
      </w:r>
      <w:r w:rsidRPr="00CE5CCC">
        <w:rPr>
          <w:rFonts w:ascii="Rockwell" w:hAnsi="Rockwell"/>
          <w:b/>
          <w:sz w:val="28"/>
        </w:rPr>
        <w:t>:1</w:t>
      </w:r>
      <w:r w:rsidR="008C27EF">
        <w:rPr>
          <w:rFonts w:ascii="Rockwell" w:hAnsi="Rockwell"/>
          <w:b/>
          <w:sz w:val="28"/>
        </w:rPr>
        <w:t>-42</w:t>
      </w:r>
    </w:p>
    <w:p w14:paraId="24208539" w14:textId="77777777" w:rsidR="00937781" w:rsidRPr="00937781" w:rsidRDefault="00937781" w:rsidP="00937781">
      <w:pPr>
        <w:spacing w:after="0"/>
        <w:rPr>
          <w:rFonts w:ascii="Rockwell" w:hAnsi="Rockwell"/>
          <w:b/>
          <w:sz w:val="28"/>
        </w:rPr>
      </w:pPr>
    </w:p>
    <w:p w14:paraId="3985AAD3" w14:textId="7239B981" w:rsidR="00171B67" w:rsidRPr="00CE5CCC" w:rsidRDefault="00171B67" w:rsidP="00EB645B">
      <w:pPr>
        <w:rPr>
          <w:rFonts w:ascii="Rockwell" w:hAnsi="Rockwell"/>
          <w:i/>
          <w:sz w:val="24"/>
        </w:rPr>
      </w:pPr>
      <w:r w:rsidRPr="00CE5CCC">
        <w:rPr>
          <w:rFonts w:ascii="Rockwell" w:hAnsi="Rockwell"/>
          <w:sz w:val="24"/>
        </w:rPr>
        <w:t>How did the video make you feel? Did you know whose story it was?</w:t>
      </w:r>
    </w:p>
    <w:p w14:paraId="7F2A548E" w14:textId="1B1A22D6" w:rsidR="00CE5CCC" w:rsidRPr="00CE5CCC" w:rsidRDefault="00CE5CCC" w:rsidP="00EB645B">
      <w:pPr>
        <w:rPr>
          <w:rFonts w:ascii="Rockwell" w:hAnsi="Rockwell"/>
          <w:sz w:val="24"/>
        </w:rPr>
      </w:pPr>
    </w:p>
    <w:p w14:paraId="792C1C5A" w14:textId="3660CBFC" w:rsidR="00CE5CCC" w:rsidRPr="00CE5CCC" w:rsidRDefault="00CE5CCC" w:rsidP="00EB645B">
      <w:pPr>
        <w:rPr>
          <w:rFonts w:ascii="Rockwell" w:hAnsi="Rockwell"/>
          <w:sz w:val="24"/>
        </w:rPr>
      </w:pPr>
    </w:p>
    <w:p w14:paraId="7E8B3DBA" w14:textId="0F1CD75D" w:rsidR="00CE5CCC" w:rsidRPr="00CE5CCC" w:rsidRDefault="00171B67" w:rsidP="00EB645B">
      <w:pPr>
        <w:rPr>
          <w:rFonts w:ascii="Rockwell" w:hAnsi="Rockwell"/>
          <w:i/>
          <w:sz w:val="24"/>
        </w:rPr>
      </w:pPr>
      <w:r w:rsidRPr="00CE5CCC">
        <w:rPr>
          <w:rFonts w:ascii="Rockwell" w:hAnsi="Rockwell"/>
          <w:sz w:val="24"/>
        </w:rPr>
        <w:t>How did the video impact how you read the full Bible story?</w:t>
      </w:r>
    </w:p>
    <w:p w14:paraId="4E9A3676" w14:textId="08CC7D83" w:rsidR="00CE5CCC" w:rsidRPr="00CE5CCC" w:rsidRDefault="00CE5CCC" w:rsidP="00EB645B">
      <w:pPr>
        <w:rPr>
          <w:rFonts w:ascii="Rockwell" w:hAnsi="Rockwell"/>
          <w:sz w:val="24"/>
        </w:rPr>
      </w:pPr>
    </w:p>
    <w:p w14:paraId="35E0B570" w14:textId="3731CAED" w:rsidR="00CE5CCC" w:rsidRPr="00CE5CCC" w:rsidRDefault="00CE5CCC" w:rsidP="00EB645B">
      <w:pPr>
        <w:rPr>
          <w:rFonts w:ascii="Rockwell" w:hAnsi="Rockwell"/>
          <w:sz w:val="24"/>
        </w:rPr>
      </w:pPr>
    </w:p>
    <w:p w14:paraId="4107B6E8" w14:textId="5F39D1CA" w:rsidR="00171B67" w:rsidRPr="00CE5CCC" w:rsidRDefault="00171B67" w:rsidP="00EB645B">
      <w:pPr>
        <w:rPr>
          <w:rFonts w:ascii="Rockwell" w:hAnsi="Rockwell"/>
          <w:sz w:val="24"/>
        </w:rPr>
      </w:pPr>
      <w:r w:rsidRPr="00CE5CCC">
        <w:rPr>
          <w:rFonts w:ascii="Rockwell" w:hAnsi="Rockwell"/>
          <w:sz w:val="24"/>
        </w:rPr>
        <w:t>What did you learn about God from the story?</w:t>
      </w:r>
    </w:p>
    <w:p w14:paraId="3DCBD941" w14:textId="133BE4CD" w:rsidR="00CE5CCC" w:rsidRPr="00CE5CCC" w:rsidRDefault="00CE5CCC" w:rsidP="00EB645B">
      <w:pPr>
        <w:rPr>
          <w:rFonts w:ascii="Rockwell" w:hAnsi="Rockwell"/>
          <w:sz w:val="24"/>
        </w:rPr>
      </w:pPr>
    </w:p>
    <w:p w14:paraId="58871DBE" w14:textId="2CA85A25" w:rsidR="00CE5CCC" w:rsidRPr="00CE5CCC" w:rsidRDefault="00CE5CCC" w:rsidP="00EB645B">
      <w:pPr>
        <w:rPr>
          <w:rFonts w:ascii="Rockwell" w:hAnsi="Rockwell"/>
          <w:sz w:val="24"/>
        </w:rPr>
      </w:pPr>
    </w:p>
    <w:p w14:paraId="6000A890" w14:textId="192560B2" w:rsidR="00171B67" w:rsidRPr="00CE5CCC" w:rsidRDefault="00171B67" w:rsidP="00EB645B">
      <w:pPr>
        <w:rPr>
          <w:rFonts w:ascii="Rockwell" w:hAnsi="Rockwell"/>
          <w:sz w:val="24"/>
        </w:rPr>
      </w:pPr>
      <w:r w:rsidRPr="00CE5CCC">
        <w:rPr>
          <w:rFonts w:ascii="Rockwell" w:hAnsi="Rockwell"/>
          <w:sz w:val="24"/>
        </w:rPr>
        <w:t>What did you learn about yourself from the story?</w:t>
      </w:r>
    </w:p>
    <w:p w14:paraId="07A56E29" w14:textId="511547B1" w:rsidR="00CE5CCC" w:rsidRPr="00CE5CCC" w:rsidRDefault="00CE5CCC" w:rsidP="00EB645B">
      <w:pPr>
        <w:rPr>
          <w:rFonts w:ascii="Rockwell" w:hAnsi="Rockwell"/>
          <w:sz w:val="24"/>
        </w:rPr>
      </w:pPr>
    </w:p>
    <w:p w14:paraId="66D5D890" w14:textId="5734FAF1" w:rsidR="00CE5CCC" w:rsidRPr="00CE5CCC" w:rsidRDefault="00CE5CCC" w:rsidP="00EB645B">
      <w:pPr>
        <w:rPr>
          <w:rFonts w:ascii="Rockwell" w:hAnsi="Rockwell"/>
          <w:sz w:val="24"/>
        </w:rPr>
      </w:pPr>
    </w:p>
    <w:p w14:paraId="144F84B1" w14:textId="57529E82" w:rsidR="00171B67" w:rsidRPr="00CE5CCC" w:rsidRDefault="00171B67" w:rsidP="00EB645B">
      <w:pPr>
        <w:rPr>
          <w:rFonts w:ascii="Rockwell" w:hAnsi="Rockwell"/>
          <w:sz w:val="24"/>
        </w:rPr>
      </w:pPr>
      <w:r w:rsidRPr="00CE5CCC">
        <w:rPr>
          <w:rFonts w:ascii="Rockwell" w:hAnsi="Rockwell"/>
          <w:sz w:val="24"/>
        </w:rPr>
        <w:t>What now? Will this story change how you live?</w:t>
      </w:r>
      <w:bookmarkStart w:id="0" w:name="_GoBack"/>
      <w:bookmarkEnd w:id="0"/>
    </w:p>
    <w:p w14:paraId="0C1856D8" w14:textId="77D324C0" w:rsidR="00937781" w:rsidRDefault="00937781" w:rsidP="00EB645B">
      <w:pPr>
        <w:rPr>
          <w:rFonts w:ascii="Rockwell" w:hAnsi="Rockwell"/>
          <w:sz w:val="24"/>
        </w:rPr>
      </w:pPr>
    </w:p>
    <w:p w14:paraId="7A35C485" w14:textId="77777777" w:rsidR="00937781" w:rsidRDefault="00937781" w:rsidP="00EB645B">
      <w:pPr>
        <w:rPr>
          <w:rFonts w:ascii="Rockwell" w:hAnsi="Rockwell"/>
          <w:sz w:val="24"/>
        </w:rPr>
      </w:pPr>
    </w:p>
    <w:p w14:paraId="3DC83918" w14:textId="4C1D2EEA" w:rsidR="00171B67" w:rsidRPr="00A04A5B" w:rsidRDefault="00937781" w:rsidP="00EB645B">
      <w:pPr>
        <w:rPr>
          <w:rFonts w:ascii="Rockwell" w:hAnsi="Rockwell"/>
          <w:b/>
        </w:rPr>
      </w:pPr>
      <w:r w:rsidRPr="00A04A5B">
        <w:rPr>
          <w:rFonts w:ascii="Rockwell" w:hAnsi="Rockwell"/>
          <w:b/>
          <w:sz w:val="24"/>
        </w:rPr>
        <w:t xml:space="preserve">Visit biblesocietyni.co.uk to find out how </w:t>
      </w:r>
      <w:r w:rsidR="008C27EF">
        <w:rPr>
          <w:rFonts w:ascii="Rockwell" w:hAnsi="Rockwell"/>
          <w:b/>
          <w:sz w:val="24"/>
        </w:rPr>
        <w:t>people react when they finally hear God’s Word in their own language</w:t>
      </w:r>
      <w:r w:rsidRPr="00A04A5B">
        <w:rPr>
          <w:rFonts w:ascii="Rockwell" w:hAnsi="Rockwell"/>
          <w:b/>
          <w:sz w:val="24"/>
        </w:rPr>
        <w:t>.</w:t>
      </w:r>
    </w:p>
    <w:p w14:paraId="789E073B" w14:textId="34387054" w:rsidR="000A1693" w:rsidRPr="00171B67" w:rsidRDefault="004D2572" w:rsidP="00EB645B">
      <w:r>
        <w:rPr>
          <w:rFonts w:cstheme="minorHAnsi"/>
          <w:b/>
          <w:bCs/>
          <w:noProof/>
          <w:color w:val="000000"/>
          <w:sz w:val="24"/>
          <w:vertAlign w:val="superscript"/>
        </w:rPr>
        <w:drawing>
          <wp:anchor distT="0" distB="0" distL="114300" distR="114300" simplePos="0" relativeHeight="251664384" behindDoc="0" locked="0" layoutInCell="1" allowOverlap="1" wp14:anchorId="05371CBF" wp14:editId="3132C4FB">
            <wp:simplePos x="0" y="0"/>
            <wp:positionH relativeFrom="column">
              <wp:posOffset>2548255</wp:posOffset>
            </wp:positionH>
            <wp:positionV relativeFrom="paragraph">
              <wp:posOffset>417195</wp:posOffset>
            </wp:positionV>
            <wp:extent cx="709546" cy="23648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twitter instagram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6" cy="23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3B" w:rsidRPr="00937781">
        <w:rPr>
          <w:rFonts w:ascii="Rockwell" w:hAnsi="Rockwell"/>
          <w:noProof/>
          <w:sz w:val="24"/>
        </w:rPr>
        <w:drawing>
          <wp:anchor distT="0" distB="0" distL="114300" distR="114300" simplePos="0" relativeHeight="251662336" behindDoc="0" locked="0" layoutInCell="1" allowOverlap="1" wp14:anchorId="5D726248" wp14:editId="286F782C">
            <wp:simplePos x="0" y="0"/>
            <wp:positionH relativeFrom="margin">
              <wp:posOffset>8630285</wp:posOffset>
            </wp:positionH>
            <wp:positionV relativeFrom="paragraph">
              <wp:posOffset>166370</wp:posOffset>
            </wp:positionV>
            <wp:extent cx="1433195" cy="97094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NI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7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693" w:rsidRPr="00171B67" w:rsidSect="00CE5C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416B"/>
    <w:multiLevelType w:val="hybridMultilevel"/>
    <w:tmpl w:val="D436C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67"/>
    <w:rsid w:val="00041739"/>
    <w:rsid w:val="000A1693"/>
    <w:rsid w:val="000F0951"/>
    <w:rsid w:val="0014704F"/>
    <w:rsid w:val="00171B67"/>
    <w:rsid w:val="0022648F"/>
    <w:rsid w:val="00242A01"/>
    <w:rsid w:val="00412A2A"/>
    <w:rsid w:val="004D2572"/>
    <w:rsid w:val="00581DA7"/>
    <w:rsid w:val="00607846"/>
    <w:rsid w:val="007944F6"/>
    <w:rsid w:val="008356D8"/>
    <w:rsid w:val="008C27EF"/>
    <w:rsid w:val="00903B0A"/>
    <w:rsid w:val="00937781"/>
    <w:rsid w:val="00A04A5B"/>
    <w:rsid w:val="00B9559F"/>
    <w:rsid w:val="00C60CDF"/>
    <w:rsid w:val="00C9035C"/>
    <w:rsid w:val="00CE5CCC"/>
    <w:rsid w:val="00D17F3B"/>
    <w:rsid w:val="00E54B29"/>
    <w:rsid w:val="00E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E772"/>
  <w15:chartTrackingRefBased/>
  <w15:docId w15:val="{C59B0CE5-1ABC-4B11-BD92-58C93B9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1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B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71B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171B67"/>
  </w:style>
  <w:style w:type="character" w:customStyle="1" w:styleId="passage-display-version">
    <w:name w:val="passage-display-version"/>
    <w:basedOn w:val="DefaultParagraphFont"/>
    <w:rsid w:val="00171B67"/>
  </w:style>
  <w:style w:type="character" w:customStyle="1" w:styleId="text">
    <w:name w:val="text"/>
    <w:basedOn w:val="DefaultParagraphFont"/>
    <w:rsid w:val="00171B67"/>
  </w:style>
  <w:style w:type="paragraph" w:styleId="NormalWeb">
    <w:name w:val="Normal (Web)"/>
    <w:basedOn w:val="Normal"/>
    <w:uiPriority w:val="99"/>
    <w:semiHidden/>
    <w:unhideWhenUsed/>
    <w:rsid w:val="0017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B67"/>
    <w:rPr>
      <w:color w:val="0000FF"/>
      <w:u w:val="single"/>
    </w:rPr>
  </w:style>
  <w:style w:type="paragraph" w:customStyle="1" w:styleId="chapter-1">
    <w:name w:val="chapter-1"/>
    <w:basedOn w:val="Normal"/>
    <w:rsid w:val="0017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171B67"/>
  </w:style>
  <w:style w:type="paragraph" w:customStyle="1" w:styleId="line">
    <w:name w:val="line"/>
    <w:basedOn w:val="Normal"/>
    <w:rsid w:val="0017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171B67"/>
  </w:style>
  <w:style w:type="paragraph" w:customStyle="1" w:styleId="top-05">
    <w:name w:val="top-05"/>
    <w:basedOn w:val="Normal"/>
    <w:rsid w:val="0017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B67"/>
    <w:pPr>
      <w:ind w:left="720"/>
      <w:contextualSpacing/>
    </w:pPr>
  </w:style>
  <w:style w:type="paragraph" w:styleId="NoSpacing">
    <w:name w:val="No Spacing"/>
    <w:uiPriority w:val="1"/>
    <w:qFormat/>
    <w:rsid w:val="00EB64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5CCC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58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McKibben</dc:creator>
  <cp:keywords/>
  <dc:description/>
  <cp:lastModifiedBy>Leah McKibben</cp:lastModifiedBy>
  <cp:revision>11</cp:revision>
  <dcterms:created xsi:type="dcterms:W3CDTF">2018-11-08T14:56:00Z</dcterms:created>
  <dcterms:modified xsi:type="dcterms:W3CDTF">2019-01-08T15:42:00Z</dcterms:modified>
</cp:coreProperties>
</file>